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1937AC" w:rsidRPr="001937AC" w:rsidRDefault="001937AC" w:rsidP="001937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1937AC">
        <w:rPr>
          <w:rFonts w:ascii="Arial" w:hAnsi="Arial" w:cs="Arial"/>
          <w:b/>
          <w:color w:val="FF0000"/>
        </w:rPr>
        <w:t>ВВЕДЕНИЕ ЛЕКАРСТВЕННЫХ СРЕДСТВ ИНТРАВАГИНАЛЬНО</w:t>
      </w:r>
      <w:r w:rsidR="004D3DA9">
        <w:rPr>
          <w:rFonts w:ascii="Arial" w:hAnsi="Arial" w:cs="Arial"/>
          <w:b/>
          <w:color w:val="FF0000"/>
        </w:rPr>
        <w:t xml:space="preserve"> - </w:t>
      </w:r>
      <w:r w:rsidR="004D3DA9" w:rsidRPr="004D3DA9">
        <w:rPr>
          <w:rFonts w:ascii="Arial" w:hAnsi="Arial" w:cs="Arial"/>
          <w:b/>
          <w:color w:val="FF0000"/>
        </w:rPr>
        <w:t>ИНТИМНАЯ БИОРЕВИТАЛИЗАЦИЯ ПРЕПАРАТАМИ НА ОСНОВЕ ГИАЛУРОНОВОЙ КИСЛОТЫ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1937AC" w:rsidRPr="004D3DA9" w:rsidRDefault="00830DDB" w:rsidP="001937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</w:t>
      </w:r>
      <w:r w:rsidRPr="001937A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: </w:t>
      </w:r>
      <w:r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А1</w:t>
      </w:r>
      <w:r w:rsidR="001937AC"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1.20</w:t>
      </w:r>
      <w:bookmarkStart w:id="0" w:name="_GoBack"/>
      <w:bookmarkEnd w:id="0"/>
      <w:r w:rsidR="001937AC" w:rsidRPr="001937AC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.024 </w:t>
      </w:r>
      <w:r w:rsidR="001937AC" w:rsidRPr="001937AC">
        <w:rPr>
          <w:rFonts w:ascii="Times New Roman" w:hAnsi="Times New Roman" w:cs="Times New Roman"/>
          <w:b/>
          <w:color w:val="FF0000"/>
        </w:rPr>
        <w:t>ВВЕДЕНИЕ ЛЕКАРСТВЕННЫХ СРЕДСТВ ИНТРАВАГИНАЛЬНО</w:t>
      </w:r>
      <w:r w:rsidR="004D3D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4D3DA9" w:rsidRPr="004D3DA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- ИНТИМНАЯ БИОРЕВИТАЛИЗАЦИЯ ПРЕПАРАТАМИ НА ОСНОВЕ ГИАЛУРОНОВОЙ КИСЛОТЫ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4D3DA9" w:rsidRPr="00C758FC" w:rsidRDefault="00830DDB" w:rsidP="004D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</w:p>
    <w:p w:rsidR="006E1194" w:rsidRPr="00ED6B07" w:rsidRDefault="006E1194" w:rsidP="006E11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ED6B07">
        <w:rPr>
          <w:rFonts w:ascii="Times New Roman" w:hAnsi="Times New Roman" w:cs="Times New Roman"/>
          <w:color w:val="FF0000"/>
          <w:szCs w:val="20"/>
        </w:rPr>
        <w:t>глубокое увлажнение;</w:t>
      </w:r>
    </w:p>
    <w:p w:rsidR="006E1194" w:rsidRPr="00ED6B07" w:rsidRDefault="006E1194" w:rsidP="006E11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ED6B07">
        <w:rPr>
          <w:rFonts w:ascii="Times New Roman" w:hAnsi="Times New Roman" w:cs="Times New Roman"/>
          <w:color w:val="FF0000"/>
          <w:szCs w:val="20"/>
        </w:rPr>
        <w:t>коррекция атрофических изменений кожи и слизистых;</w:t>
      </w:r>
    </w:p>
    <w:p w:rsidR="006E1194" w:rsidRPr="00ED6B07" w:rsidRDefault="006E1194" w:rsidP="006E11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ED6B07">
        <w:rPr>
          <w:rFonts w:ascii="Times New Roman" w:hAnsi="Times New Roman" w:cs="Times New Roman"/>
          <w:color w:val="FF0000"/>
          <w:szCs w:val="20"/>
        </w:rPr>
        <w:t>прекращение зуда, исчезновение сухости в интимной области;</w:t>
      </w:r>
    </w:p>
    <w:p w:rsidR="006E1194" w:rsidRPr="00ED6B07" w:rsidRDefault="006E1194" w:rsidP="006E11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ED6B07">
        <w:rPr>
          <w:rFonts w:ascii="Times New Roman" w:hAnsi="Times New Roman" w:cs="Times New Roman"/>
          <w:color w:val="FF0000"/>
          <w:szCs w:val="20"/>
        </w:rPr>
        <w:t>повышение упругости, тургора кожи;</w:t>
      </w:r>
    </w:p>
    <w:p w:rsidR="006E1194" w:rsidRPr="00ED6B07" w:rsidRDefault="006E1194" w:rsidP="006E11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ED6B07">
        <w:rPr>
          <w:rFonts w:ascii="Times New Roman" w:hAnsi="Times New Roman" w:cs="Times New Roman"/>
          <w:color w:val="FF0000"/>
          <w:szCs w:val="20"/>
        </w:rPr>
        <w:t>снижение частоты рецидивов воспалительных заболеваний;</w:t>
      </w:r>
    </w:p>
    <w:p w:rsidR="004D3DA9" w:rsidRPr="00ED6B07" w:rsidRDefault="006E1194" w:rsidP="004D3D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ED6B07">
        <w:rPr>
          <w:rFonts w:ascii="Times New Roman" w:hAnsi="Times New Roman" w:cs="Times New Roman"/>
          <w:color w:val="FF0000"/>
          <w:szCs w:val="20"/>
        </w:rPr>
        <w:t>улучшение трофики тканей.</w:t>
      </w:r>
    </w:p>
    <w:p w:rsidR="00B57F01" w:rsidRPr="00B57F01" w:rsidRDefault="00830DDB" w:rsidP="004D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B57F01" w:rsidRPr="00B57F01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пациентка во время процедуры находится в положении лежа на гинекологическом кресле, </w:t>
      </w:r>
      <w:r w:rsidR="004D3DA9" w:rsidRPr="004D3DA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проводится под местным обезболиванием с применением местных анестетиков (крема, содержащие </w:t>
      </w:r>
      <w:proofErr w:type="spellStart"/>
      <w:r w:rsidR="004D3DA9" w:rsidRPr="004D3DA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лидокаин</w:t>
      </w:r>
      <w:proofErr w:type="spellEnd"/>
      <w:r w:rsidR="004D3DA9" w:rsidRPr="004D3DA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</w:t>
      </w:r>
      <w:proofErr w:type="spellStart"/>
      <w:r w:rsidR="004D3DA9" w:rsidRPr="004D3DA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прилокаин</w:t>
      </w:r>
      <w:proofErr w:type="spellEnd"/>
      <w:r w:rsidR="004D3DA9" w:rsidRPr="004D3DA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 либо инъекционные формы анестетиков для внутрикожной или проводниковой анестезии). После чего при помощи множественных инъекций препарат вводится в ткани.</w:t>
      </w:r>
    </w:p>
    <w:p w:rsidR="006E1194" w:rsidRPr="006E1194" w:rsidRDefault="00B57F01" w:rsidP="006E1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7F0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Я предупреждена</w:t>
      </w:r>
      <w:r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необходимости повторного проведения процедуры, до получения необходимого эффекта</w:t>
      </w:r>
      <w:r w:rsidR="006E11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6E1194" w:rsidRPr="006E11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длительность эффекта зависит от индивидуальных особенностей организма.</w:t>
      </w:r>
    </w:p>
    <w:p w:rsidR="00B57F01" w:rsidRDefault="00B57F01" w:rsidP="00B57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7F0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понял(а) в чем его смысл и не имею по этому поводу вопросов к медицинскому персоналу.</w:t>
      </w:r>
    </w:p>
    <w:p w:rsidR="006E1194" w:rsidRPr="006E1194" w:rsidRDefault="006E1194" w:rsidP="006E1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E11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 моего сведения доведено, что планируемая процедура не связана с устранением непосредственной угрозы для моей жизни, поэтому потребность в ней не является абсолютной.</w:t>
      </w:r>
    </w:p>
    <w:p w:rsidR="00830DDB" w:rsidRDefault="00830DDB" w:rsidP="006E1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</w:t>
      </w:r>
      <w:proofErr w:type="spellStart"/>
      <w:r w:rsidR="006E1194" w:rsidRP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микрогематомы</w:t>
      </w:r>
      <w:proofErr w:type="spellEnd"/>
      <w:r w:rsidR="006E1194" w:rsidRP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;</w:t>
      </w:r>
      <w:r w:rsid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="006E1194" w:rsidRP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аллергическая реакция на препарат;</w:t>
      </w:r>
      <w:r w:rsidR="006E1194" w:rsidRP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инфицирование;</w:t>
      </w:r>
      <w:r w:rsid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="006E1194" w:rsidRP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отек, боль, зуд, чувство распирания;</w:t>
      </w:r>
      <w:r w:rsidR="006E1194" w:rsidRPr="006E1194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гиперемия.</w:t>
      </w:r>
    </w:p>
    <w:p w:rsidR="0097518B" w:rsidRPr="00ED6B07" w:rsidRDefault="00830DDB" w:rsidP="00ED6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97518B" w:rsidRPr="0097518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применение вагинальных спринцовок и свечей</w:t>
      </w:r>
      <w:r w:rsidR="00ED6B07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, </w:t>
      </w:r>
      <w:r w:rsidR="00ED6B07" w:rsidRPr="00ED6B07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местное лечение с применением мазей.</w:t>
      </w:r>
    </w:p>
    <w:p w:rsidR="00B57F01" w:rsidRPr="00B57F01" w:rsidRDefault="00830DDB" w:rsidP="00B5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B57F01" w:rsidRPr="00B57F01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у большинства пациентов сразу после процедуры может исчезнуть дискомфорт в области влагалища, через некоторое время уменьшиться отек и гиперемия.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ED6B07" w:rsidRPr="00ED6B07" w:rsidRDefault="00830DDB" w:rsidP="00ED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="00ED6B07"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Я предупреждена о необходимости соблюдать рекомендации врача после проведения интимной </w:t>
      </w:r>
      <w:proofErr w:type="spellStart"/>
      <w:r w:rsidR="00ED6B07"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биоревитализации</w:t>
      </w:r>
      <w:proofErr w:type="spellEnd"/>
      <w:r w:rsidR="00ED6B07"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 препаратами на основе </w:t>
      </w:r>
      <w:proofErr w:type="spellStart"/>
      <w:r w:rsidR="00ED6B07"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гиалуроновой</w:t>
      </w:r>
      <w:proofErr w:type="spellEnd"/>
      <w:r w:rsidR="00ED6B07" w:rsidRPr="00ED6B07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 кислоты</w:t>
      </w:r>
      <w:r w:rsidR="00ED6B07"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а именно: </w:t>
      </w:r>
    </w:p>
    <w:p w:rsidR="00ED6B07" w:rsidRPr="00ED6B07" w:rsidRDefault="00ED6B07" w:rsidP="00ED6B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обработанную область нельзя подвергать нагреванию или переохлаждать до тех пор, пока полностью не спадет </w:t>
      </w:r>
      <w:proofErr w:type="spellStart"/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постинъекционый</w:t>
      </w:r>
      <w:proofErr w:type="spellEnd"/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отек;</w:t>
      </w:r>
    </w:p>
    <w:p w:rsidR="00ED6B07" w:rsidRPr="00ED6B07" w:rsidRDefault="00ED6B07" w:rsidP="00ED6B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после прохождения процедуры следует воздерживаться от половых актов в течении 5–7 дней;</w:t>
      </w:r>
    </w:p>
    <w:p w:rsidR="00ED6B07" w:rsidRPr="00ED6B07" w:rsidRDefault="00ED6B07" w:rsidP="00ED6B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исключить употребление алкоголя, посещения сауны, бани, активной физической нагрузки в течение недели после прохождения процедуры;</w:t>
      </w:r>
    </w:p>
    <w:p w:rsidR="00ED6B07" w:rsidRPr="00ED6B07" w:rsidRDefault="00ED6B07" w:rsidP="00ED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Повторять процедуру можно по мере снижения эффекта. Для максимального эффекта рекомендуется прохождение курса из 3-5 процедур с интервалом 1-2 недели. Продолжительность курса зависит от выраженности изменений кожного покрова интимной области.</w:t>
      </w:r>
    </w:p>
    <w:p w:rsidR="00ED6B07" w:rsidRPr="00ED6B07" w:rsidRDefault="00ED6B07" w:rsidP="00ED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D6B0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Я информирована, что в случае возникновения каких-либо проблем, связанных с процедурой, мне следует сразу обратиться за медицинской помощью и получить консультацию лечащего врача. </w:t>
      </w:r>
    </w:p>
    <w:p w:rsidR="0097518B" w:rsidRPr="0097518B" w:rsidRDefault="0097518B" w:rsidP="0097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7518B">
        <w:rPr>
          <w:rFonts w:ascii="Times New Roman" w:eastAsia="Times New Roman" w:hAnsi="Times New Roman" w:cs="Times New Roman"/>
          <w:b/>
          <w:szCs w:val="20"/>
          <w:lang w:eastAsia="ru-RU"/>
        </w:rPr>
        <w:t>Я информирована</w:t>
      </w:r>
      <w:r w:rsidRPr="0097518B">
        <w:rPr>
          <w:rFonts w:ascii="Times New Roman" w:eastAsia="Times New Roman" w:hAnsi="Times New Roman" w:cs="Times New Roman"/>
          <w:szCs w:val="20"/>
          <w:lang w:eastAsia="ru-RU"/>
        </w:rPr>
        <w:t xml:space="preserve"> о том, что могу отказаться от медицинского вмешательства. Мне разъяснены возможные последствия, связанные с отказом от необходимого медицинского вмешательства, а именно: отсутствие или снижение эффекта от назначенного лечения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A51FE6" w:rsidRDefault="00ED6B07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068"/>
    <w:multiLevelType w:val="hybridMultilevel"/>
    <w:tmpl w:val="3FF88290"/>
    <w:lvl w:ilvl="0" w:tplc="505C6D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F2A15"/>
    <w:multiLevelType w:val="hybridMultilevel"/>
    <w:tmpl w:val="58A4FCA8"/>
    <w:lvl w:ilvl="0" w:tplc="5BD097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1937AC"/>
    <w:rsid w:val="004D3DA9"/>
    <w:rsid w:val="005751C9"/>
    <w:rsid w:val="00657F60"/>
    <w:rsid w:val="006E1194"/>
    <w:rsid w:val="00830DDB"/>
    <w:rsid w:val="00967FEA"/>
    <w:rsid w:val="0097518B"/>
    <w:rsid w:val="00B57F01"/>
    <w:rsid w:val="00ED6B07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7974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7</cp:revision>
  <dcterms:created xsi:type="dcterms:W3CDTF">2022-07-21T08:51:00Z</dcterms:created>
  <dcterms:modified xsi:type="dcterms:W3CDTF">2024-06-07T08:36:00Z</dcterms:modified>
</cp:coreProperties>
</file>